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2D09" w14:textId="7CD0077D" w:rsidR="00C06F76" w:rsidRPr="006055FD" w:rsidRDefault="00376A86" w:rsidP="00F90C27">
      <w:pPr>
        <w:spacing w:after="0"/>
        <w:jc w:val="center"/>
        <w:rPr>
          <w:b/>
          <w:sz w:val="32"/>
          <w:szCs w:val="32"/>
        </w:rPr>
      </w:pPr>
      <w:r w:rsidRPr="006055FD">
        <w:rPr>
          <w:b/>
          <w:sz w:val="32"/>
          <w:szCs w:val="32"/>
        </w:rPr>
        <w:t>ACU</w:t>
      </w:r>
      <w:r w:rsidR="00837B60">
        <w:rPr>
          <w:b/>
          <w:sz w:val="32"/>
          <w:szCs w:val="32"/>
        </w:rPr>
        <w:t>ARP</w:t>
      </w:r>
      <w:r w:rsidRPr="006055FD">
        <w:rPr>
          <w:b/>
          <w:sz w:val="32"/>
          <w:szCs w:val="32"/>
        </w:rPr>
        <w:t xml:space="preserve"> </w:t>
      </w:r>
      <w:r w:rsidR="00AB08BA">
        <w:rPr>
          <w:b/>
          <w:sz w:val="32"/>
          <w:szCs w:val="32"/>
        </w:rPr>
        <w:t>Chapter</w:t>
      </w:r>
      <w:r w:rsidRPr="006055FD">
        <w:rPr>
          <w:b/>
          <w:sz w:val="32"/>
          <w:szCs w:val="32"/>
        </w:rPr>
        <w:t xml:space="preserve"> Meeting</w:t>
      </w:r>
      <w:r w:rsidR="00AB08BA">
        <w:rPr>
          <w:b/>
          <w:sz w:val="32"/>
          <w:szCs w:val="32"/>
        </w:rPr>
        <w:t>s</w:t>
      </w:r>
    </w:p>
    <w:p w14:paraId="2FF60F8A" w14:textId="77777777" w:rsidR="0008245C" w:rsidRDefault="0008245C" w:rsidP="00376A86">
      <w:pPr>
        <w:spacing w:after="0"/>
      </w:pPr>
    </w:p>
    <w:p w14:paraId="5EED2BFF" w14:textId="0C4C9D10" w:rsidR="00AB08BA" w:rsidRDefault="00AB08BA" w:rsidP="00376A86">
      <w:pPr>
        <w:spacing w:after="0"/>
      </w:pPr>
      <w:r>
        <w:t>Chapter meetings are the grassroots of ACU</w:t>
      </w:r>
      <w:r w:rsidR="00837B60">
        <w:t>ARP</w:t>
      </w:r>
      <w:r>
        <w:t xml:space="preserve">.  </w:t>
      </w:r>
      <w:r w:rsidR="00D42250">
        <w:t>Chapter meetings should be designed by the Chapter Coordinator with input from their Chapter members</w:t>
      </w:r>
      <w:r w:rsidR="004F0046">
        <w:t xml:space="preserve"> as to frequency, </w:t>
      </w:r>
      <w:r w:rsidR="005F5489">
        <w:t>content,</w:t>
      </w:r>
      <w:r w:rsidR="004F0046">
        <w:t xml:space="preserve"> and format.</w:t>
      </w:r>
    </w:p>
    <w:p w14:paraId="33CE4F7C" w14:textId="0CCC2782" w:rsidR="005F5489" w:rsidRDefault="005F5489" w:rsidP="00376A86">
      <w:pPr>
        <w:spacing w:after="0"/>
      </w:pPr>
    </w:p>
    <w:p w14:paraId="0F146971" w14:textId="4894D430" w:rsidR="005F5489" w:rsidRDefault="009E6E96" w:rsidP="00376A86">
      <w:pPr>
        <w:spacing w:after="0"/>
      </w:pPr>
      <w:r>
        <w:t>There is no charge for Chapter meetings</w:t>
      </w:r>
      <w:r w:rsidR="004124BA">
        <w:t>; there is no budget for them as well.  No</w:t>
      </w:r>
      <w:r>
        <w:t xml:space="preserve"> registration is required.  ACU</w:t>
      </w:r>
      <w:r w:rsidR="00837B60">
        <w:t>ARP</w:t>
      </w:r>
      <w:r>
        <w:t xml:space="preserve"> does not offer CPE for Chapter meetings.</w:t>
      </w:r>
    </w:p>
    <w:p w14:paraId="4AB366FF" w14:textId="5F83291D" w:rsidR="001063F0" w:rsidRDefault="001063F0" w:rsidP="00376A86">
      <w:pPr>
        <w:spacing w:after="0"/>
      </w:pPr>
    </w:p>
    <w:p w14:paraId="45CD2DA1" w14:textId="720F758D" w:rsidR="001063F0" w:rsidRDefault="001063F0" w:rsidP="00376A86">
      <w:pPr>
        <w:spacing w:after="0"/>
      </w:pPr>
      <w:r>
        <w:t>Being that these meetings are free, encourage Chapter members to invite other staff from their CU</w:t>
      </w:r>
      <w:r w:rsidR="00993569">
        <w:t>, or other CUs in the area, in the Audit, Risk and Compliance areas.</w:t>
      </w:r>
    </w:p>
    <w:p w14:paraId="5558B095" w14:textId="467B162D" w:rsidR="00394596" w:rsidRDefault="00394596" w:rsidP="00376A86">
      <w:pPr>
        <w:spacing w:after="0"/>
      </w:pPr>
    </w:p>
    <w:p w14:paraId="7B0E9236" w14:textId="315A9B94" w:rsidR="00394596" w:rsidRDefault="00213F19" w:rsidP="00376A86">
      <w:pPr>
        <w:spacing w:after="0"/>
      </w:pPr>
      <w:r>
        <w:t>Chapter meetings are truly a</w:t>
      </w:r>
      <w:r w:rsidR="00DA4801">
        <w:t>t</w:t>
      </w:r>
      <w:r>
        <w:t xml:space="preserve"> the discretion of the Chapter Coordinator and </w:t>
      </w:r>
      <w:r w:rsidR="001063F0">
        <w:t xml:space="preserve">their Chapter </w:t>
      </w:r>
      <w:r>
        <w:t>members</w:t>
      </w:r>
      <w:r w:rsidR="00CA07F6">
        <w:t>.</w:t>
      </w:r>
    </w:p>
    <w:p w14:paraId="4B7119E8" w14:textId="77777777" w:rsidR="00AB08BA" w:rsidRDefault="00AB08BA" w:rsidP="00376A86">
      <w:pPr>
        <w:spacing w:after="0"/>
      </w:pPr>
    </w:p>
    <w:p w14:paraId="560609E2" w14:textId="5DFE1754" w:rsidR="00376A86" w:rsidRPr="006055FD" w:rsidRDefault="00394596" w:rsidP="00376A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Consider</w:t>
      </w:r>
    </w:p>
    <w:p w14:paraId="105A2C1F" w14:textId="29FB3713" w:rsidR="00EF3AF1" w:rsidRDefault="00EF3AF1" w:rsidP="00376A8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Meeting Format</w:t>
      </w:r>
    </w:p>
    <w:p w14:paraId="71F203EC" w14:textId="5F4D33B7" w:rsidR="00EF3AF1" w:rsidRDefault="00EF3AF1" w:rsidP="00F90C27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Length </w:t>
      </w:r>
      <w:r w:rsidR="007F0ADF">
        <w:rPr>
          <w:sz w:val="20"/>
          <w:szCs w:val="20"/>
        </w:rPr>
        <w:t xml:space="preserve">- </w:t>
      </w:r>
      <w:r>
        <w:rPr>
          <w:sz w:val="20"/>
          <w:szCs w:val="20"/>
        </w:rPr>
        <w:t>lunch, 30 min call, 90 min call</w:t>
      </w:r>
      <w:r w:rsidR="007220AF">
        <w:rPr>
          <w:sz w:val="20"/>
          <w:szCs w:val="20"/>
        </w:rPr>
        <w:t xml:space="preserve"> – what works for your group?</w:t>
      </w:r>
    </w:p>
    <w:p w14:paraId="2435CD78" w14:textId="2F6D510E" w:rsidR="00CA07F6" w:rsidRPr="00F90C27" w:rsidRDefault="007F0ADF" w:rsidP="00F90C27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Frequency - </w:t>
      </w:r>
      <w:r w:rsidR="00CA07F6">
        <w:rPr>
          <w:sz w:val="20"/>
          <w:szCs w:val="20"/>
        </w:rPr>
        <w:t>monthly, quarterly, twice a year – what works for your group?</w:t>
      </w:r>
    </w:p>
    <w:p w14:paraId="174027DE" w14:textId="36590679" w:rsidR="00580103" w:rsidRDefault="00580103" w:rsidP="00376A8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51FC3">
        <w:rPr>
          <w:sz w:val="20"/>
          <w:szCs w:val="20"/>
        </w:rPr>
        <w:t>Conference/meeting room</w:t>
      </w:r>
    </w:p>
    <w:p w14:paraId="45F1D98D" w14:textId="5F939144" w:rsidR="00394596" w:rsidRPr="00B51FC3" w:rsidRDefault="00394596" w:rsidP="00394596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Can be a restaurant, </w:t>
      </w:r>
      <w:r w:rsidR="00A508CB">
        <w:rPr>
          <w:sz w:val="20"/>
          <w:szCs w:val="20"/>
        </w:rPr>
        <w:t>credit union or vendor space</w:t>
      </w:r>
    </w:p>
    <w:p w14:paraId="013231A6" w14:textId="04F36686" w:rsidR="00580103" w:rsidRPr="00B51FC3" w:rsidRDefault="005268C9" w:rsidP="00580103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B51FC3">
        <w:rPr>
          <w:sz w:val="20"/>
          <w:szCs w:val="20"/>
        </w:rPr>
        <w:t>Space based on expected # of</w:t>
      </w:r>
      <w:r w:rsidR="00580103" w:rsidRPr="00B51FC3">
        <w:rPr>
          <w:sz w:val="20"/>
          <w:szCs w:val="20"/>
        </w:rPr>
        <w:t xml:space="preserve"> attendees</w:t>
      </w:r>
    </w:p>
    <w:p w14:paraId="00AFAFC0" w14:textId="377D2FE0" w:rsidR="00580103" w:rsidRPr="00B51FC3" w:rsidRDefault="00580103" w:rsidP="00580103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B51FC3">
        <w:rPr>
          <w:sz w:val="20"/>
          <w:szCs w:val="20"/>
        </w:rPr>
        <w:t>Projector/technology capabilities</w:t>
      </w:r>
      <w:r w:rsidR="00A508CB">
        <w:rPr>
          <w:sz w:val="20"/>
          <w:szCs w:val="20"/>
        </w:rPr>
        <w:t xml:space="preserve"> – if having a guest</w:t>
      </w:r>
      <w:r w:rsidR="000243A8">
        <w:rPr>
          <w:sz w:val="20"/>
          <w:szCs w:val="20"/>
        </w:rPr>
        <w:t xml:space="preserve"> speaker</w:t>
      </w:r>
      <w:r w:rsidR="00374329">
        <w:rPr>
          <w:sz w:val="20"/>
          <w:szCs w:val="20"/>
        </w:rPr>
        <w:t>/</w:t>
      </w:r>
      <w:r w:rsidR="000243A8">
        <w:rPr>
          <w:sz w:val="20"/>
          <w:szCs w:val="20"/>
        </w:rPr>
        <w:t>needed</w:t>
      </w:r>
    </w:p>
    <w:p w14:paraId="2A3BC6E0" w14:textId="088ECF8C" w:rsidR="006B5AEF" w:rsidRPr="00B51FC3" w:rsidRDefault="006B5AEF" w:rsidP="00580103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B51FC3">
        <w:rPr>
          <w:sz w:val="20"/>
          <w:szCs w:val="20"/>
        </w:rPr>
        <w:t>Power for charging phones/laptops/notepads</w:t>
      </w:r>
      <w:r w:rsidR="00E04472">
        <w:rPr>
          <w:sz w:val="20"/>
          <w:szCs w:val="20"/>
        </w:rPr>
        <w:t xml:space="preserve"> – if needed</w:t>
      </w:r>
    </w:p>
    <w:p w14:paraId="0912751F" w14:textId="63BCC2E5" w:rsidR="00B51FC3" w:rsidRPr="00B51FC3" w:rsidRDefault="001F4563" w:rsidP="00580103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B51FC3">
        <w:rPr>
          <w:sz w:val="20"/>
          <w:szCs w:val="20"/>
        </w:rPr>
        <w:t>Wi-Fi</w:t>
      </w:r>
      <w:r w:rsidR="00E04472">
        <w:rPr>
          <w:sz w:val="20"/>
          <w:szCs w:val="20"/>
        </w:rPr>
        <w:t xml:space="preserve"> – if needed</w:t>
      </w:r>
    </w:p>
    <w:p w14:paraId="019F1707" w14:textId="61998255" w:rsidR="006B5AEF" w:rsidRDefault="006B5AEF" w:rsidP="00580103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B51FC3">
        <w:rPr>
          <w:sz w:val="20"/>
          <w:szCs w:val="20"/>
        </w:rPr>
        <w:t>Restrooms close</w:t>
      </w:r>
    </w:p>
    <w:p w14:paraId="5929ED7D" w14:textId="0A8889AB" w:rsidR="000243A8" w:rsidRDefault="000243A8" w:rsidP="00580103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Parking</w:t>
      </w:r>
    </w:p>
    <w:p w14:paraId="5DC053BB" w14:textId="54CD6C77" w:rsidR="00EF3AF1" w:rsidRPr="00282668" w:rsidRDefault="00282668" w:rsidP="00282668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Central l</w:t>
      </w:r>
      <w:r w:rsidR="000243A8">
        <w:rPr>
          <w:sz w:val="20"/>
          <w:szCs w:val="20"/>
        </w:rPr>
        <w:t>ocation convenient for attendees</w:t>
      </w:r>
    </w:p>
    <w:p w14:paraId="415F4A89" w14:textId="67413F5C" w:rsidR="00376A86" w:rsidRPr="00B51FC3" w:rsidRDefault="00DD5ED5" w:rsidP="00376A8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Guest Speakers</w:t>
      </w:r>
    </w:p>
    <w:p w14:paraId="13EC5F72" w14:textId="32CA5E35" w:rsidR="006F11E7" w:rsidRPr="00B51FC3" w:rsidRDefault="00DD5ED5" w:rsidP="006F11E7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Chapter Coordinator develops topics with input from members</w:t>
      </w:r>
    </w:p>
    <w:p w14:paraId="7905B255" w14:textId="0768D063" w:rsidR="006B5AEF" w:rsidRDefault="006B5AEF" w:rsidP="00DD5ED5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 w:rsidRPr="00B51FC3">
        <w:rPr>
          <w:sz w:val="20"/>
          <w:szCs w:val="20"/>
        </w:rPr>
        <w:t>Gather ideas from members, other region meetings, annual conference</w:t>
      </w:r>
    </w:p>
    <w:p w14:paraId="5B0F13BF" w14:textId="3D4474FD" w:rsidR="00B94995" w:rsidRPr="00B51FC3" w:rsidRDefault="00B94995" w:rsidP="00DD5ED5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Include topics for Audit, Risk, Compliance, CU industry</w:t>
      </w:r>
    </w:p>
    <w:p w14:paraId="12E775AD" w14:textId="77777777" w:rsidR="00026A74" w:rsidRPr="00B51FC3" w:rsidRDefault="006055FD" w:rsidP="006B5AEF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B51FC3">
        <w:rPr>
          <w:sz w:val="20"/>
          <w:szCs w:val="20"/>
        </w:rPr>
        <w:t xml:space="preserve">Speakers </w:t>
      </w:r>
    </w:p>
    <w:p w14:paraId="55883F76" w14:textId="026E11A8" w:rsidR="00282668" w:rsidRDefault="00282668" w:rsidP="00C21140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ACU</w:t>
      </w:r>
      <w:r w:rsidR="00C86545">
        <w:rPr>
          <w:sz w:val="20"/>
          <w:szCs w:val="20"/>
        </w:rPr>
        <w:t>ARP</w:t>
      </w:r>
      <w:r>
        <w:rPr>
          <w:sz w:val="20"/>
          <w:szCs w:val="20"/>
        </w:rPr>
        <w:t xml:space="preserve"> will not cover speaker </w:t>
      </w:r>
      <w:proofErr w:type="gramStart"/>
      <w:r>
        <w:rPr>
          <w:sz w:val="20"/>
          <w:szCs w:val="20"/>
        </w:rPr>
        <w:t>fees</w:t>
      </w:r>
      <w:proofErr w:type="gramEnd"/>
    </w:p>
    <w:p w14:paraId="41D94205" w14:textId="1542BDF3" w:rsidR="00C21140" w:rsidRPr="00B51FC3" w:rsidRDefault="00C21140" w:rsidP="00C21140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 w:rsidRPr="00B51FC3">
        <w:rPr>
          <w:sz w:val="20"/>
          <w:szCs w:val="20"/>
        </w:rPr>
        <w:t>ACU</w:t>
      </w:r>
      <w:r w:rsidR="00C86545">
        <w:rPr>
          <w:sz w:val="20"/>
          <w:szCs w:val="20"/>
        </w:rPr>
        <w:t>ARP</w:t>
      </w:r>
      <w:r w:rsidRPr="00B51FC3">
        <w:rPr>
          <w:sz w:val="20"/>
          <w:szCs w:val="20"/>
        </w:rPr>
        <w:t xml:space="preserve"> Vendor partners – preferred</w:t>
      </w:r>
    </w:p>
    <w:p w14:paraId="54C13D0D" w14:textId="121AEA96" w:rsidR="007B10AA" w:rsidRPr="00B51FC3" w:rsidRDefault="007B10AA" w:rsidP="006055FD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 w:rsidRPr="00B51FC3">
        <w:rPr>
          <w:sz w:val="20"/>
          <w:szCs w:val="20"/>
        </w:rPr>
        <w:t>Other vendors</w:t>
      </w:r>
    </w:p>
    <w:p w14:paraId="2DA6445A" w14:textId="2FA02100" w:rsidR="007B10AA" w:rsidRPr="00B51FC3" w:rsidRDefault="007B10AA" w:rsidP="006055FD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 w:rsidRPr="00B51FC3">
        <w:rPr>
          <w:sz w:val="20"/>
          <w:szCs w:val="20"/>
        </w:rPr>
        <w:t>College Professors</w:t>
      </w:r>
    </w:p>
    <w:p w14:paraId="2D1EC7EE" w14:textId="4DB15AEC" w:rsidR="007B10AA" w:rsidRDefault="007B10AA" w:rsidP="006055FD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 w:rsidRPr="00B51FC3">
        <w:rPr>
          <w:sz w:val="20"/>
          <w:szCs w:val="20"/>
        </w:rPr>
        <w:t>CU staff</w:t>
      </w:r>
      <w:r w:rsidR="00B53DD7" w:rsidRPr="00B51FC3">
        <w:rPr>
          <w:sz w:val="20"/>
          <w:szCs w:val="20"/>
        </w:rPr>
        <w:t xml:space="preserve"> with expertise</w:t>
      </w:r>
    </w:p>
    <w:p w14:paraId="27F9E6E1" w14:textId="5A01D09E" w:rsidR="00CE4448" w:rsidRDefault="00CE4448" w:rsidP="00CE444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Once a meeting is scheduled</w:t>
      </w:r>
    </w:p>
    <w:p w14:paraId="12AD12E5" w14:textId="233128D1" w:rsidR="00CE4448" w:rsidRDefault="00CE4448" w:rsidP="00CE4448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Email Region Director, Board Liaison,</w:t>
      </w:r>
      <w:r w:rsidR="005E18C4">
        <w:rPr>
          <w:sz w:val="20"/>
          <w:szCs w:val="20"/>
        </w:rPr>
        <w:t xml:space="preserve"> ACU</w:t>
      </w:r>
      <w:r w:rsidR="00C86545">
        <w:rPr>
          <w:sz w:val="20"/>
          <w:szCs w:val="20"/>
        </w:rPr>
        <w:t>ARP</w:t>
      </w:r>
      <w:r w:rsidR="005E18C4">
        <w:rPr>
          <w:sz w:val="20"/>
          <w:szCs w:val="20"/>
        </w:rPr>
        <w:t xml:space="preserve"> Exec Office and Social Media liaison</w:t>
      </w:r>
    </w:p>
    <w:p w14:paraId="7C8837BE" w14:textId="698BE7D2" w:rsidR="005E18C4" w:rsidRDefault="005E18C4" w:rsidP="005E18C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Email your Chapter members</w:t>
      </w:r>
      <w:r w:rsidR="007A11EF">
        <w:rPr>
          <w:sz w:val="20"/>
          <w:szCs w:val="20"/>
        </w:rPr>
        <w:t xml:space="preserve"> or send Outlook/Zoom invites</w:t>
      </w:r>
    </w:p>
    <w:p w14:paraId="374956E7" w14:textId="16CF3C54" w:rsidR="007A11EF" w:rsidRDefault="007A11EF" w:rsidP="005E18C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Provide agenda/topics to be discussed and if there will be a guest</w:t>
      </w:r>
      <w:r w:rsidR="008C62A3">
        <w:rPr>
          <w:sz w:val="20"/>
          <w:szCs w:val="20"/>
        </w:rPr>
        <w:t xml:space="preserve"> attending</w:t>
      </w:r>
    </w:p>
    <w:p w14:paraId="274A1D7C" w14:textId="3A672DA6" w:rsidR="00BF1327" w:rsidRDefault="00BF1327" w:rsidP="00BF1327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During Meeting</w:t>
      </w:r>
    </w:p>
    <w:p w14:paraId="234F00A3" w14:textId="3A4CAABE" w:rsidR="00BF1327" w:rsidRDefault="00BF1327" w:rsidP="00BF1327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Take minutes and list </w:t>
      </w:r>
      <w:r w:rsidR="00BB2252">
        <w:rPr>
          <w:sz w:val="20"/>
          <w:szCs w:val="20"/>
        </w:rPr>
        <w:t>attendees</w:t>
      </w:r>
    </w:p>
    <w:p w14:paraId="2A3F1577" w14:textId="6D6CD17D" w:rsidR="00BB2252" w:rsidRDefault="00BB2252" w:rsidP="00BB2252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Provide to attendees, Region Director and Board Liaison</w:t>
      </w:r>
    </w:p>
    <w:p w14:paraId="02AD9F2D" w14:textId="2947B5CA" w:rsidR="00BB2252" w:rsidRDefault="00BB2252" w:rsidP="00BB2252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Minutes </w:t>
      </w:r>
      <w:r w:rsidR="00EE6076">
        <w:rPr>
          <w:sz w:val="20"/>
          <w:szCs w:val="20"/>
        </w:rPr>
        <w:t>should note</w:t>
      </w:r>
    </w:p>
    <w:p w14:paraId="3F15CEB0" w14:textId="09922E84" w:rsidR="00EE6076" w:rsidRDefault="00EE6076" w:rsidP="00EE6076">
      <w:pPr>
        <w:pStyle w:val="ListParagraph"/>
        <w:numPr>
          <w:ilvl w:val="3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Date, location, speaker, attendees, topics discussed</w:t>
      </w:r>
    </w:p>
    <w:p w14:paraId="480F3866" w14:textId="420890B0" w:rsidR="00EE6076" w:rsidRDefault="00145CCC" w:rsidP="00EE6076">
      <w:pPr>
        <w:pStyle w:val="ListParagraph"/>
        <w:numPr>
          <w:ilvl w:val="3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243909">
        <w:rPr>
          <w:sz w:val="20"/>
          <w:szCs w:val="20"/>
        </w:rPr>
        <w:t>o not document</w:t>
      </w:r>
      <w:r w:rsidR="00AA2316">
        <w:rPr>
          <w:sz w:val="20"/>
          <w:szCs w:val="20"/>
        </w:rPr>
        <w:t xml:space="preserve"> presentation details, only topic</w:t>
      </w:r>
    </w:p>
    <w:p w14:paraId="40069B49" w14:textId="002C043F" w:rsidR="00DD0F21" w:rsidRPr="00C56373" w:rsidRDefault="00B24CAD" w:rsidP="00DD0F21">
      <w:pPr>
        <w:pStyle w:val="ListParagraph"/>
        <w:numPr>
          <w:ilvl w:val="3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Member questions/concerns/discussions</w:t>
      </w:r>
      <w:r w:rsidR="00D314F9">
        <w:rPr>
          <w:sz w:val="20"/>
          <w:szCs w:val="20"/>
        </w:rPr>
        <w:t xml:space="preserve"> items – to ensure </w:t>
      </w:r>
      <w:proofErr w:type="gramStart"/>
      <w:r w:rsidR="00D314F9">
        <w:rPr>
          <w:sz w:val="20"/>
          <w:szCs w:val="20"/>
        </w:rPr>
        <w:t>follow-up</w:t>
      </w:r>
      <w:proofErr w:type="gramEnd"/>
    </w:p>
    <w:p w14:paraId="35DA7D6C" w14:textId="12FF1287" w:rsidR="00D55E30" w:rsidRDefault="00D55E30"/>
    <w:sectPr w:rsidR="00D55E30" w:rsidSect="00AA2316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EC51" w14:textId="77777777" w:rsidR="002F1488" w:rsidRDefault="002F1488" w:rsidP="006026C0">
      <w:pPr>
        <w:spacing w:after="0" w:line="240" w:lineRule="auto"/>
      </w:pPr>
      <w:r>
        <w:separator/>
      </w:r>
    </w:p>
  </w:endnote>
  <w:endnote w:type="continuationSeparator" w:id="0">
    <w:p w14:paraId="3372841B" w14:textId="77777777" w:rsidR="002F1488" w:rsidRDefault="002F1488" w:rsidP="0060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5335" w14:textId="77777777" w:rsidR="002F1488" w:rsidRDefault="002F1488" w:rsidP="006026C0">
      <w:pPr>
        <w:spacing w:after="0" w:line="240" w:lineRule="auto"/>
      </w:pPr>
      <w:r>
        <w:separator/>
      </w:r>
    </w:p>
  </w:footnote>
  <w:footnote w:type="continuationSeparator" w:id="0">
    <w:p w14:paraId="583F44D0" w14:textId="77777777" w:rsidR="002F1488" w:rsidRDefault="002F1488" w:rsidP="0060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B46C" w14:textId="0A337423" w:rsidR="00C56373" w:rsidRDefault="00C56373">
    <w:pPr>
      <w:pStyle w:val="Header"/>
    </w:pPr>
    <w:r>
      <w:rPr>
        <w:noProof/>
      </w:rPr>
      <w:drawing>
        <wp:inline distT="0" distB="0" distL="0" distR="0" wp14:anchorId="554C74AA" wp14:editId="02A62751">
          <wp:extent cx="1397000" cy="431321"/>
          <wp:effectExtent l="0" t="0" r="0" b="6985"/>
          <wp:docPr id="1" name="Picture 1" descr="A logo with blue and orange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blue and orange colo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838" cy="43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B9AFD" w14:textId="77777777" w:rsidR="00C56373" w:rsidRDefault="00C56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667AC"/>
    <w:multiLevelType w:val="hybridMultilevel"/>
    <w:tmpl w:val="928E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64DE"/>
    <w:multiLevelType w:val="hybridMultilevel"/>
    <w:tmpl w:val="A6F8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481D"/>
    <w:multiLevelType w:val="hybridMultilevel"/>
    <w:tmpl w:val="946E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64F7"/>
    <w:multiLevelType w:val="hybridMultilevel"/>
    <w:tmpl w:val="3A7A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960C0"/>
    <w:multiLevelType w:val="hybridMultilevel"/>
    <w:tmpl w:val="C2B0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A4C3F"/>
    <w:multiLevelType w:val="hybridMultilevel"/>
    <w:tmpl w:val="B902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434864">
    <w:abstractNumId w:val="2"/>
  </w:num>
  <w:num w:numId="2" w16cid:durableId="1590775795">
    <w:abstractNumId w:val="5"/>
  </w:num>
  <w:num w:numId="3" w16cid:durableId="366371794">
    <w:abstractNumId w:val="4"/>
  </w:num>
  <w:num w:numId="4" w16cid:durableId="911155574">
    <w:abstractNumId w:val="0"/>
  </w:num>
  <w:num w:numId="5" w16cid:durableId="480468329">
    <w:abstractNumId w:val="1"/>
  </w:num>
  <w:num w:numId="6" w16cid:durableId="1637099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86"/>
    <w:rsid w:val="0000460E"/>
    <w:rsid w:val="000243A8"/>
    <w:rsid w:val="00024C90"/>
    <w:rsid w:val="00026A74"/>
    <w:rsid w:val="000332BE"/>
    <w:rsid w:val="00063DE2"/>
    <w:rsid w:val="0008245C"/>
    <w:rsid w:val="00085500"/>
    <w:rsid w:val="0009550D"/>
    <w:rsid w:val="00103C2D"/>
    <w:rsid w:val="001063F0"/>
    <w:rsid w:val="00120080"/>
    <w:rsid w:val="00125E70"/>
    <w:rsid w:val="00145CA2"/>
    <w:rsid w:val="00145CCC"/>
    <w:rsid w:val="0015772B"/>
    <w:rsid w:val="001810B9"/>
    <w:rsid w:val="001A6A04"/>
    <w:rsid w:val="001F4563"/>
    <w:rsid w:val="00213F19"/>
    <w:rsid w:val="002271F0"/>
    <w:rsid w:val="00237F13"/>
    <w:rsid w:val="00243909"/>
    <w:rsid w:val="00282668"/>
    <w:rsid w:val="00296937"/>
    <w:rsid w:val="002A6F66"/>
    <w:rsid w:val="002C03CD"/>
    <w:rsid w:val="002F1488"/>
    <w:rsid w:val="00333EBC"/>
    <w:rsid w:val="00374329"/>
    <w:rsid w:val="00376A86"/>
    <w:rsid w:val="003832DF"/>
    <w:rsid w:val="00394596"/>
    <w:rsid w:val="003B5E27"/>
    <w:rsid w:val="003D08B0"/>
    <w:rsid w:val="003E7604"/>
    <w:rsid w:val="004025FF"/>
    <w:rsid w:val="004112E8"/>
    <w:rsid w:val="004124BA"/>
    <w:rsid w:val="004367D2"/>
    <w:rsid w:val="00454084"/>
    <w:rsid w:val="004647DD"/>
    <w:rsid w:val="00493511"/>
    <w:rsid w:val="00496D54"/>
    <w:rsid w:val="004B73DE"/>
    <w:rsid w:val="004F0046"/>
    <w:rsid w:val="004F3EDA"/>
    <w:rsid w:val="0051748F"/>
    <w:rsid w:val="005268C9"/>
    <w:rsid w:val="0053236B"/>
    <w:rsid w:val="00540B1E"/>
    <w:rsid w:val="00543739"/>
    <w:rsid w:val="00580103"/>
    <w:rsid w:val="005B60D0"/>
    <w:rsid w:val="005E18C4"/>
    <w:rsid w:val="005F5489"/>
    <w:rsid w:val="006026C0"/>
    <w:rsid w:val="006055FD"/>
    <w:rsid w:val="006B1AF0"/>
    <w:rsid w:val="006B1FEE"/>
    <w:rsid w:val="006B5AEF"/>
    <w:rsid w:val="006F11E7"/>
    <w:rsid w:val="007133D3"/>
    <w:rsid w:val="007220AF"/>
    <w:rsid w:val="007A11EF"/>
    <w:rsid w:val="007B10AA"/>
    <w:rsid w:val="007D0432"/>
    <w:rsid w:val="007F0ADF"/>
    <w:rsid w:val="007F2170"/>
    <w:rsid w:val="00835760"/>
    <w:rsid w:val="00837203"/>
    <w:rsid w:val="00837B60"/>
    <w:rsid w:val="00872E4F"/>
    <w:rsid w:val="008A775B"/>
    <w:rsid w:val="008C62A3"/>
    <w:rsid w:val="008F1FE6"/>
    <w:rsid w:val="00993569"/>
    <w:rsid w:val="009E6E96"/>
    <w:rsid w:val="00A24930"/>
    <w:rsid w:val="00A508CB"/>
    <w:rsid w:val="00AA2316"/>
    <w:rsid w:val="00AB08BA"/>
    <w:rsid w:val="00AB2723"/>
    <w:rsid w:val="00AD0BE4"/>
    <w:rsid w:val="00B07A74"/>
    <w:rsid w:val="00B24CAD"/>
    <w:rsid w:val="00B51FC3"/>
    <w:rsid w:val="00B53DD7"/>
    <w:rsid w:val="00B94995"/>
    <w:rsid w:val="00BB2252"/>
    <w:rsid w:val="00BE676D"/>
    <w:rsid w:val="00BF1327"/>
    <w:rsid w:val="00C05B9C"/>
    <w:rsid w:val="00C06F76"/>
    <w:rsid w:val="00C143C5"/>
    <w:rsid w:val="00C20244"/>
    <w:rsid w:val="00C21140"/>
    <w:rsid w:val="00C56373"/>
    <w:rsid w:val="00C61AB2"/>
    <w:rsid w:val="00C637A4"/>
    <w:rsid w:val="00C86545"/>
    <w:rsid w:val="00C9355D"/>
    <w:rsid w:val="00C9672A"/>
    <w:rsid w:val="00CA07F6"/>
    <w:rsid w:val="00CE4448"/>
    <w:rsid w:val="00D314F9"/>
    <w:rsid w:val="00D42250"/>
    <w:rsid w:val="00D54DE0"/>
    <w:rsid w:val="00D55E30"/>
    <w:rsid w:val="00D67C1D"/>
    <w:rsid w:val="00DA4801"/>
    <w:rsid w:val="00DD00EA"/>
    <w:rsid w:val="00DD0F21"/>
    <w:rsid w:val="00DD5ED5"/>
    <w:rsid w:val="00E04472"/>
    <w:rsid w:val="00E169BE"/>
    <w:rsid w:val="00E246C1"/>
    <w:rsid w:val="00E6385F"/>
    <w:rsid w:val="00EE6076"/>
    <w:rsid w:val="00EF3AF1"/>
    <w:rsid w:val="00F03C86"/>
    <w:rsid w:val="00F55E35"/>
    <w:rsid w:val="00F90C27"/>
    <w:rsid w:val="00F9206C"/>
    <w:rsid w:val="00FA3C3B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F6B69"/>
  <w15:chartTrackingRefBased/>
  <w15:docId w15:val="{AC79CC55-4230-4F59-BAD0-BAF042BD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73"/>
  </w:style>
  <w:style w:type="paragraph" w:styleId="Footer">
    <w:name w:val="footer"/>
    <w:basedOn w:val="Normal"/>
    <w:link w:val="FooterChar"/>
    <w:uiPriority w:val="99"/>
    <w:unhideWhenUsed/>
    <w:rsid w:val="00C5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41</cp:revision>
  <dcterms:created xsi:type="dcterms:W3CDTF">2021-12-13T23:26:00Z</dcterms:created>
  <dcterms:modified xsi:type="dcterms:W3CDTF">2023-07-25T21:26:00Z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fab8d5-5cc2-4928-ad78-91af40312613_Enabled">
    <vt:lpwstr>true</vt:lpwstr>
  </property>
  <property fmtid="{D5CDD505-2E9C-101B-9397-08002B2CF9AE}" pid="3" name="MSIP_Label_7cfab8d5-5cc2-4928-ad78-91af40312613_SetDate">
    <vt:lpwstr>2021-11-09T23:59:27Z</vt:lpwstr>
  </property>
  <property fmtid="{D5CDD505-2E9C-101B-9397-08002B2CF9AE}" pid="4" name="MSIP_Label_7cfab8d5-5cc2-4928-ad78-91af40312613_Method">
    <vt:lpwstr>Standard</vt:lpwstr>
  </property>
  <property fmtid="{D5CDD505-2E9C-101B-9397-08002B2CF9AE}" pid="5" name="MSIP_Label_7cfab8d5-5cc2-4928-ad78-91af40312613_Name">
    <vt:lpwstr>Internal Use</vt:lpwstr>
  </property>
  <property fmtid="{D5CDD505-2E9C-101B-9397-08002B2CF9AE}" pid="6" name="MSIP_Label_7cfab8d5-5cc2-4928-ad78-91af40312613_SiteId">
    <vt:lpwstr>59840bf5-7125-43ac-97f9-74ccf8fec06c</vt:lpwstr>
  </property>
  <property fmtid="{D5CDD505-2E9C-101B-9397-08002B2CF9AE}" pid="7" name="MSIP_Label_7cfab8d5-5cc2-4928-ad78-91af40312613_ActionId">
    <vt:lpwstr>86c4b7d0-7524-4e0c-9876-25863b5c2717</vt:lpwstr>
  </property>
  <property fmtid="{D5CDD505-2E9C-101B-9397-08002B2CF9AE}" pid="8" name="MSIP_Label_7cfab8d5-5cc2-4928-ad78-91af40312613_ContentBits">
    <vt:lpwstr>0</vt:lpwstr>
  </property>
</Properties>
</file>